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28" w:rsidRPr="007F34A3" w:rsidRDefault="001F2628" w:rsidP="001F2628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 w:rsidRPr="007F34A3">
        <w:rPr>
          <w:rFonts w:ascii="黑体" w:eastAsia="黑体" w:hint="eastAsia"/>
          <w:sz w:val="28"/>
        </w:rPr>
        <w:t>附件二：乘车线路及路程</w:t>
      </w:r>
    </w:p>
    <w:p w:rsidR="001F2628" w:rsidRDefault="001F2628" w:rsidP="001F2628">
      <w:pPr>
        <w:adjustRightInd w:val="0"/>
        <w:snapToGrid w:val="0"/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A</w:t>
      </w:r>
      <w:r>
        <w:rPr>
          <w:rFonts w:eastAsia="仿宋_GB2312" w:hint="eastAsia"/>
          <w:sz w:val="28"/>
        </w:rPr>
        <w:t>线（飞机）：乘坐机场大巴，从兰州中川机场至安宁区农科院（国泰安宁大酒店处）下车即到，全程约</w:t>
      </w:r>
      <w:r>
        <w:rPr>
          <w:rFonts w:eastAsia="仿宋_GB2312"/>
          <w:sz w:val="28"/>
        </w:rPr>
        <w:t>35</w:t>
      </w:r>
      <w:r>
        <w:rPr>
          <w:rFonts w:eastAsia="仿宋_GB2312" w:hint="eastAsia"/>
          <w:sz w:val="28"/>
        </w:rPr>
        <w:t>公里；</w:t>
      </w:r>
    </w:p>
    <w:p w:rsidR="001F2628" w:rsidRDefault="001F2628" w:rsidP="001F2628">
      <w:pPr>
        <w:adjustRightInd w:val="0"/>
        <w:snapToGrid w:val="0"/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B</w:t>
      </w:r>
      <w:r>
        <w:rPr>
          <w:rFonts w:eastAsia="仿宋_GB2312" w:hint="eastAsia"/>
          <w:sz w:val="28"/>
        </w:rPr>
        <w:t>线（火车）：火车站出发乘坐</w:t>
      </w:r>
      <w:r>
        <w:rPr>
          <w:rFonts w:eastAsia="仿宋_GB2312"/>
          <w:sz w:val="28"/>
        </w:rPr>
        <w:t>131</w:t>
      </w:r>
      <w:r>
        <w:rPr>
          <w:rFonts w:eastAsia="仿宋_GB2312" w:hint="eastAsia"/>
          <w:sz w:val="28"/>
        </w:rPr>
        <w:t>路到十里店站换乘</w:t>
      </w:r>
      <w:r>
        <w:rPr>
          <w:rFonts w:eastAsia="仿宋_GB2312"/>
          <w:sz w:val="28"/>
        </w:rPr>
        <w:t>BRT</w:t>
      </w:r>
      <w:r>
        <w:rPr>
          <w:rFonts w:eastAsia="仿宋_GB2312" w:hint="eastAsia"/>
          <w:sz w:val="28"/>
        </w:rPr>
        <w:t>至刘家堡广场，乘坐</w:t>
      </w:r>
      <w:r>
        <w:rPr>
          <w:rFonts w:eastAsia="仿宋_GB2312"/>
          <w:sz w:val="28"/>
        </w:rPr>
        <w:t>155</w:t>
      </w:r>
      <w:r>
        <w:rPr>
          <w:rFonts w:eastAsia="仿宋_GB2312" w:hint="eastAsia"/>
          <w:sz w:val="28"/>
        </w:rPr>
        <w:t>至国泰安宁大酒店下车即到。</w:t>
      </w:r>
    </w:p>
    <w:p w:rsidR="001F2628" w:rsidRPr="009A4547" w:rsidRDefault="001F2628" w:rsidP="001F2628"/>
    <w:p w:rsidR="006D3A83" w:rsidRPr="001F2628" w:rsidRDefault="006D3A83"/>
    <w:sectPr w:rsidR="006D3A83" w:rsidRPr="001F2628" w:rsidSect="00B8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A83" w:rsidRDefault="006D3A83" w:rsidP="001F2628">
      <w:r>
        <w:separator/>
      </w:r>
    </w:p>
  </w:endnote>
  <w:endnote w:type="continuationSeparator" w:id="1">
    <w:p w:rsidR="006D3A83" w:rsidRDefault="006D3A83" w:rsidP="001F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A83" w:rsidRDefault="006D3A83" w:rsidP="001F2628">
      <w:r>
        <w:separator/>
      </w:r>
    </w:p>
  </w:footnote>
  <w:footnote w:type="continuationSeparator" w:id="1">
    <w:p w:rsidR="006D3A83" w:rsidRDefault="006D3A83" w:rsidP="001F2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628"/>
    <w:rsid w:val="001F2628"/>
    <w:rsid w:val="006D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6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6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6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Lenovo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2017-06-01T01:11:00Z</dcterms:created>
  <dcterms:modified xsi:type="dcterms:W3CDTF">2017-06-01T01:11:00Z</dcterms:modified>
</cp:coreProperties>
</file>